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A60BE9" w:rsidRPr="00A60BE9" w14:paraId="5202887A" w14:textId="77777777" w:rsidTr="00935E30">
        <w:trPr>
          <w:trHeight w:val="725"/>
        </w:trPr>
        <w:tc>
          <w:tcPr>
            <w:tcW w:w="6547" w:type="dxa"/>
          </w:tcPr>
          <w:p w14:paraId="53EA3FFF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60BE9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5CA5F9C5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666BD620" w14:textId="6D360941" w:rsidR="005C6B05" w:rsidRPr="00A60BE9" w:rsidRDefault="005C6B05" w:rsidP="00935E30">
            <w:pPr>
              <w:spacing w:after="200" w:line="276" w:lineRule="auto"/>
              <w:jc w:val="center"/>
              <w:rPr>
                <w:sz w:val="22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980BD7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 w:rsidR="009148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đến </w:t>
            </w:r>
            <w:r w:rsidR="00980BD7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9148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9148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    </w:t>
            </w:r>
          </w:p>
        </w:tc>
      </w:tr>
    </w:tbl>
    <w:p w14:paraId="7F8488FF" w14:textId="77777777" w:rsidR="00C63D82" w:rsidRDefault="00C63D82"/>
    <w:tbl>
      <w:tblPr>
        <w:tblStyle w:val="TableGrid"/>
        <w:tblW w:w="10346" w:type="dxa"/>
        <w:tblInd w:w="-572" w:type="dxa"/>
        <w:tblLook w:val="04A0" w:firstRow="1" w:lastRow="0" w:firstColumn="1" w:lastColumn="0" w:noHBand="0" w:noVBand="1"/>
      </w:tblPr>
      <w:tblGrid>
        <w:gridCol w:w="567"/>
        <w:gridCol w:w="1095"/>
        <w:gridCol w:w="2502"/>
        <w:gridCol w:w="2030"/>
        <w:gridCol w:w="1585"/>
        <w:gridCol w:w="1288"/>
        <w:gridCol w:w="1279"/>
      </w:tblGrid>
      <w:tr w:rsidR="005C6B05" w:rsidRPr="00501C98" w14:paraId="7177B9A3" w14:textId="77777777" w:rsidTr="003312F2">
        <w:tc>
          <w:tcPr>
            <w:tcW w:w="1662" w:type="dxa"/>
            <w:gridSpan w:val="2"/>
            <w:vAlign w:val="center"/>
          </w:tcPr>
          <w:p w14:paraId="67B9432C" w14:textId="16F765AF" w:rsidR="005C6B05" w:rsidRPr="00501C98" w:rsidRDefault="005C6B05" w:rsidP="00886E95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eastAsia="zh-CN"/>
              </w:rPr>
              <w:t>TH</w:t>
            </w:r>
            <w:r w:rsidRPr="00501C98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val="vi-VN" w:eastAsia="zh-CN"/>
              </w:rPr>
              <w:t>ỜI GIAN</w:t>
            </w:r>
          </w:p>
        </w:tc>
        <w:tc>
          <w:tcPr>
            <w:tcW w:w="2502" w:type="dxa"/>
            <w:vAlign w:val="center"/>
          </w:tcPr>
          <w:p w14:paraId="6F596906" w14:textId="45A5EE20" w:rsidR="005C6B05" w:rsidRPr="00501C98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NỘI DUNG</w:t>
            </w:r>
          </w:p>
        </w:tc>
        <w:tc>
          <w:tcPr>
            <w:tcW w:w="2030" w:type="dxa"/>
            <w:vAlign w:val="center"/>
          </w:tcPr>
          <w:p w14:paraId="541F0B75" w14:textId="72F0CAC0" w:rsidR="005C6B05" w:rsidRPr="00501C98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THÀNH  PHẦN</w:t>
            </w:r>
            <w:proofErr w:type="gramEnd"/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 xml:space="preserve"> </w:t>
            </w:r>
            <w:proofErr w:type="gramStart"/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THAM  DỰ</w:t>
            </w:r>
            <w:proofErr w:type="gramEnd"/>
          </w:p>
        </w:tc>
        <w:tc>
          <w:tcPr>
            <w:tcW w:w="1585" w:type="dxa"/>
            <w:vAlign w:val="center"/>
          </w:tcPr>
          <w:p w14:paraId="46076025" w14:textId="09AD201D" w:rsidR="005C6B05" w:rsidRPr="00501C98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CHUẨN BỊ</w:t>
            </w:r>
          </w:p>
        </w:tc>
        <w:tc>
          <w:tcPr>
            <w:tcW w:w="1288" w:type="dxa"/>
            <w:vAlign w:val="center"/>
          </w:tcPr>
          <w:p w14:paraId="240040B6" w14:textId="51B5ADE2" w:rsidR="005C6B05" w:rsidRPr="00501C98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CHỦ TRÌ</w:t>
            </w:r>
          </w:p>
        </w:tc>
        <w:tc>
          <w:tcPr>
            <w:tcW w:w="1279" w:type="dxa"/>
            <w:vAlign w:val="center"/>
          </w:tcPr>
          <w:p w14:paraId="38BF54B8" w14:textId="3F18EDC5" w:rsidR="005C6B05" w:rsidRPr="00501C98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ĐỊA ĐIỂM</w:t>
            </w:r>
          </w:p>
        </w:tc>
      </w:tr>
      <w:tr w:rsidR="005C6B05" w:rsidRPr="00501C98" w14:paraId="5A46BCF6" w14:textId="77777777" w:rsidTr="003312F2">
        <w:trPr>
          <w:cantSplit/>
          <w:trHeight w:val="435"/>
        </w:trPr>
        <w:tc>
          <w:tcPr>
            <w:tcW w:w="567" w:type="dxa"/>
            <w:vMerge w:val="restart"/>
            <w:textDirection w:val="btLr"/>
          </w:tcPr>
          <w:p w14:paraId="59A804A1" w14:textId="77777777" w:rsidR="005C6B05" w:rsidRPr="00501C98" w:rsidRDefault="005C6B05" w:rsidP="00886E9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hai</w:t>
            </w:r>
          </w:p>
          <w:p w14:paraId="191984F9" w14:textId="09EE9739" w:rsidR="005C6B05" w:rsidRPr="00501C98" w:rsidRDefault="005C6B05" w:rsidP="00886E9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D9D96E4" w14:textId="7710DC7C" w:rsidR="005C6B05" w:rsidRPr="00501C98" w:rsidRDefault="00980BD7" w:rsidP="00886E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01/06</w:t>
            </w:r>
          </w:p>
        </w:tc>
        <w:tc>
          <w:tcPr>
            <w:tcW w:w="2502" w:type="dxa"/>
            <w:tcBorders>
              <w:top w:val="single" w:sz="4" w:space="0" w:color="auto"/>
              <w:bottom w:val="dotted" w:sz="4" w:space="0" w:color="auto"/>
            </w:tcBorders>
          </w:tcPr>
          <w:p w14:paraId="030F0786" w14:textId="30B01198" w:rsidR="00501C98" w:rsidRPr="00501C98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dotted" w:sz="4" w:space="0" w:color="auto"/>
            </w:tcBorders>
          </w:tcPr>
          <w:p w14:paraId="72A04298" w14:textId="57494384" w:rsidR="00501C98" w:rsidRPr="00501C98" w:rsidRDefault="00501C98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</w:tcPr>
          <w:p w14:paraId="0927B3CA" w14:textId="352E9650" w:rsidR="00501C98" w:rsidRPr="00501C98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dotted" w:sz="4" w:space="0" w:color="auto"/>
            </w:tcBorders>
          </w:tcPr>
          <w:p w14:paraId="53290C72" w14:textId="72E42364" w:rsidR="00501C98" w:rsidRPr="00501C98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dotted" w:sz="4" w:space="0" w:color="auto"/>
            </w:tcBorders>
          </w:tcPr>
          <w:p w14:paraId="68CF56DD" w14:textId="024D8496" w:rsidR="00501C98" w:rsidRPr="00501C98" w:rsidRDefault="00501C98">
            <w:pPr>
              <w:rPr>
                <w:rFonts w:ascii="Times New Roman" w:hAnsi="Times New Roman"/>
                <w:sz w:val="22"/>
              </w:rPr>
            </w:pPr>
          </w:p>
        </w:tc>
      </w:tr>
      <w:tr w:rsidR="00980BD7" w:rsidRPr="00501C98" w14:paraId="69FC9D6B" w14:textId="77777777" w:rsidTr="003312F2">
        <w:trPr>
          <w:cantSplit/>
          <w:trHeight w:val="1829"/>
        </w:trPr>
        <w:tc>
          <w:tcPr>
            <w:tcW w:w="567" w:type="dxa"/>
            <w:vMerge/>
            <w:textDirection w:val="btLr"/>
          </w:tcPr>
          <w:p w14:paraId="5EC88198" w14:textId="77777777" w:rsidR="00980BD7" w:rsidRPr="00501C98" w:rsidRDefault="00980BD7" w:rsidP="00886E9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</w:tcPr>
          <w:p w14:paraId="4D209FC6" w14:textId="2AE6ADC1" w:rsidR="00980BD7" w:rsidRPr="00501C98" w:rsidRDefault="00980BD7" w:rsidP="00886E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</w:t>
            </w:r>
            <w:r w:rsidR="00886E95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</w:tcPr>
          <w:p w14:paraId="7485D2BC" w14:textId="77777777" w:rsidR="00980BD7" w:rsidRDefault="00980BD7" w:rsidP="00980B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Công tác cán bộ</w:t>
            </w:r>
          </w:p>
          <w:p w14:paraId="4CF2711B" w14:textId="77777777" w:rsidR="00980BD7" w:rsidRDefault="00980BD7" w:rsidP="00980BD7">
            <w:pPr>
              <w:rPr>
                <w:rFonts w:ascii="Times New Roman" w:hAnsi="Times New Roman"/>
                <w:sz w:val="22"/>
              </w:rPr>
            </w:pPr>
          </w:p>
          <w:p w14:paraId="0BE9E790" w14:textId="77777777" w:rsidR="00980BD7" w:rsidRDefault="00980BD7" w:rsidP="00980BD7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779E5CEC" w14:textId="77777777" w:rsidR="00980BD7" w:rsidRPr="00501C98" w:rsidRDefault="00980BD7" w:rsidP="00980BD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</w:tcPr>
          <w:p w14:paraId="1B118399" w14:textId="33B074DE" w:rsidR="00980BD7" w:rsidRDefault="00980BD7" w:rsidP="00575160">
            <w:pPr>
              <w:tabs>
                <w:tab w:val="left" w:pos="1965"/>
              </w:tabs>
              <w:suppressAutoHyphen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Các thành viên BGH;</w:t>
            </w:r>
            <w:r w:rsidR="00575160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P.Trưởng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phòng HCTH phụ trách công tác TCCB</w:t>
            </w:r>
          </w:p>
          <w:p w14:paraId="115FBC74" w14:textId="77777777" w:rsidR="00980BD7" w:rsidRPr="00501C98" w:rsidRDefault="00980BD7" w:rsidP="00980BD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</w:tcPr>
          <w:p w14:paraId="2817ABE8" w14:textId="77777777" w:rsidR="00980BD7" w:rsidRDefault="00980BD7" w:rsidP="00980BD7">
            <w:pPr>
              <w:tabs>
                <w:tab w:val="left" w:pos="1965"/>
              </w:tabs>
              <w:suppressAutoHyphen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TCCB (Phòng HCTH)</w:t>
            </w:r>
          </w:p>
          <w:p w14:paraId="2F2ABAA6" w14:textId="77777777" w:rsidR="00980BD7" w:rsidRDefault="00980BD7" w:rsidP="00980BD7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</w:p>
          <w:p w14:paraId="15474434" w14:textId="77777777" w:rsidR="00980BD7" w:rsidRDefault="00980BD7" w:rsidP="00980BD7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</w:p>
          <w:p w14:paraId="6A1046D2" w14:textId="77777777" w:rsidR="00980BD7" w:rsidRDefault="00980BD7" w:rsidP="00980BD7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</w:p>
          <w:p w14:paraId="20CD6537" w14:textId="77777777" w:rsidR="00980BD7" w:rsidRPr="00501C98" w:rsidRDefault="00980BD7" w:rsidP="00980BD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14:paraId="7FB32ECA" w14:textId="77777777" w:rsidR="00980BD7" w:rsidRDefault="00980BD7" w:rsidP="00980B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Phó Hiệu trưởng PT</w:t>
            </w:r>
          </w:p>
          <w:p w14:paraId="1816EB2E" w14:textId="77777777" w:rsidR="00980BD7" w:rsidRDefault="00980BD7" w:rsidP="00980BD7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02B0B5DE" w14:textId="77777777" w:rsidR="00980BD7" w:rsidRPr="00501C98" w:rsidRDefault="00980BD7" w:rsidP="00980BD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14:paraId="5586B91F" w14:textId="77777777" w:rsidR="00980BD7" w:rsidRDefault="00980BD7" w:rsidP="00980BD7">
            <w:pPr>
              <w:suppressAutoHyphens/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3-Nhà C</w:t>
            </w:r>
          </w:p>
          <w:p w14:paraId="2C78D05A" w14:textId="77777777" w:rsidR="00980BD7" w:rsidRDefault="00980BD7" w:rsidP="00980BD7">
            <w:pPr>
              <w:suppressAutoHyphens/>
              <w:jc w:val="center"/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</w:pPr>
          </w:p>
          <w:p w14:paraId="31DDCA5D" w14:textId="77777777" w:rsidR="00980BD7" w:rsidRDefault="00980BD7" w:rsidP="00980BD7">
            <w:pPr>
              <w:suppressAutoHyphens/>
              <w:jc w:val="center"/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</w:pPr>
          </w:p>
          <w:p w14:paraId="24A91812" w14:textId="77777777" w:rsidR="00980BD7" w:rsidRDefault="00980BD7" w:rsidP="00980BD7">
            <w:pPr>
              <w:suppressAutoHyphens/>
              <w:jc w:val="center"/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</w:pPr>
          </w:p>
          <w:p w14:paraId="503DB2AE" w14:textId="77777777" w:rsidR="00980BD7" w:rsidRPr="00501C98" w:rsidRDefault="00980BD7" w:rsidP="00980BD7">
            <w:pPr>
              <w:rPr>
                <w:rFonts w:ascii="Times New Roman" w:hAnsi="Times New Roman"/>
                <w:sz w:val="22"/>
              </w:rPr>
            </w:pPr>
          </w:p>
        </w:tc>
      </w:tr>
      <w:tr w:rsidR="005C6B05" w:rsidRPr="00501C98" w14:paraId="57B6C65D" w14:textId="77777777" w:rsidTr="003312F2">
        <w:trPr>
          <w:cantSplit/>
          <w:trHeight w:val="552"/>
        </w:trPr>
        <w:tc>
          <w:tcPr>
            <w:tcW w:w="567" w:type="dxa"/>
            <w:vMerge/>
            <w:textDirection w:val="btLr"/>
          </w:tcPr>
          <w:p w14:paraId="21758652" w14:textId="77777777" w:rsidR="005C6B05" w:rsidRPr="00501C98" w:rsidRDefault="005C6B05" w:rsidP="00886E9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single" w:sz="4" w:space="0" w:color="auto"/>
            </w:tcBorders>
          </w:tcPr>
          <w:p w14:paraId="34AEAD70" w14:textId="77777777" w:rsidR="005C6B05" w:rsidRPr="00501C98" w:rsidRDefault="005C6B05" w:rsidP="00886E9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single" w:sz="4" w:space="0" w:color="auto"/>
            </w:tcBorders>
          </w:tcPr>
          <w:p w14:paraId="2C407DA0" w14:textId="77777777" w:rsidR="005C6B05" w:rsidRPr="00501C98" w:rsidRDefault="005C6B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top w:val="dotted" w:sz="4" w:space="0" w:color="auto"/>
              <w:bottom w:val="single" w:sz="4" w:space="0" w:color="auto"/>
            </w:tcBorders>
          </w:tcPr>
          <w:p w14:paraId="41203818" w14:textId="77777777" w:rsidR="005C6B05" w:rsidRPr="00501C98" w:rsidRDefault="005C6B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</w:tcPr>
          <w:p w14:paraId="0C14C9D0" w14:textId="77777777" w:rsidR="005C6B05" w:rsidRPr="00501C98" w:rsidRDefault="005C6B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single" w:sz="4" w:space="0" w:color="auto"/>
            </w:tcBorders>
          </w:tcPr>
          <w:p w14:paraId="148EE2EB" w14:textId="77777777" w:rsidR="005C6B05" w:rsidRPr="00501C98" w:rsidRDefault="005C6B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</w:tcPr>
          <w:p w14:paraId="48A4073F" w14:textId="77777777" w:rsidR="005C6B05" w:rsidRPr="00501C98" w:rsidRDefault="005C6B05">
            <w:pPr>
              <w:rPr>
                <w:rFonts w:ascii="Times New Roman" w:hAnsi="Times New Roman"/>
                <w:sz w:val="22"/>
              </w:rPr>
            </w:pPr>
          </w:p>
        </w:tc>
      </w:tr>
      <w:tr w:rsidR="00501C98" w:rsidRPr="00501C98" w14:paraId="7FC6BF72" w14:textId="77777777" w:rsidTr="003312F2">
        <w:trPr>
          <w:cantSplit/>
          <w:trHeight w:val="381"/>
        </w:trPr>
        <w:tc>
          <w:tcPr>
            <w:tcW w:w="567" w:type="dxa"/>
            <w:vMerge w:val="restart"/>
            <w:textDirection w:val="btLr"/>
          </w:tcPr>
          <w:p w14:paraId="66CC0B4C" w14:textId="526E5566" w:rsidR="00501C98" w:rsidRPr="00501C98" w:rsidRDefault="00501C98" w:rsidP="00886E9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ba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06F8652" w14:textId="26A696A7" w:rsidR="00501C98" w:rsidRPr="00501C98" w:rsidRDefault="00980BD7" w:rsidP="00886E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02/6</w:t>
            </w:r>
          </w:p>
        </w:tc>
        <w:tc>
          <w:tcPr>
            <w:tcW w:w="2502" w:type="dxa"/>
            <w:tcBorders>
              <w:bottom w:val="dotted" w:sz="4" w:space="0" w:color="auto"/>
            </w:tcBorders>
          </w:tcPr>
          <w:p w14:paraId="3CDA4BF6" w14:textId="56A81979" w:rsidR="00501C98" w:rsidRPr="00501C98" w:rsidRDefault="00501C98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bottom w:val="dotted" w:sz="4" w:space="0" w:color="auto"/>
            </w:tcBorders>
          </w:tcPr>
          <w:p w14:paraId="1DA0DEAE" w14:textId="6EB2A670" w:rsidR="00501C98" w:rsidRPr="00501C98" w:rsidRDefault="00501C98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bottom w:val="dotted" w:sz="4" w:space="0" w:color="auto"/>
            </w:tcBorders>
          </w:tcPr>
          <w:p w14:paraId="3F8B8989" w14:textId="26AA4F58" w:rsidR="00501C98" w:rsidRPr="00501C98" w:rsidRDefault="00501C98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bottom w:val="dotted" w:sz="4" w:space="0" w:color="auto"/>
            </w:tcBorders>
          </w:tcPr>
          <w:p w14:paraId="67281BD1" w14:textId="08510144" w:rsidR="00501C98" w:rsidRPr="00501C98" w:rsidRDefault="00501C98" w:rsidP="0084350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</w:tcPr>
          <w:p w14:paraId="08C012F8" w14:textId="01006C8D" w:rsidR="00501C98" w:rsidRPr="00501C98" w:rsidRDefault="00501C98" w:rsidP="0084350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14166" w:rsidRPr="00501C98" w14:paraId="7692FBAC" w14:textId="77777777" w:rsidTr="003312F2">
        <w:trPr>
          <w:cantSplit/>
          <w:trHeight w:val="425"/>
        </w:trPr>
        <w:tc>
          <w:tcPr>
            <w:tcW w:w="567" w:type="dxa"/>
            <w:vMerge/>
            <w:textDirection w:val="btLr"/>
          </w:tcPr>
          <w:p w14:paraId="438A8E10" w14:textId="77777777" w:rsidR="00A14166" w:rsidRPr="00501C98" w:rsidRDefault="00A14166" w:rsidP="00886E9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</w:tcPr>
          <w:p w14:paraId="3578D86D" w14:textId="61C2628E" w:rsidR="00A14166" w:rsidRPr="00501C98" w:rsidRDefault="00A14166" w:rsidP="00886E9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</w:tcPr>
          <w:p w14:paraId="7813948D" w14:textId="49C2A49D" w:rsidR="00A14166" w:rsidRPr="00501C98" w:rsidRDefault="00A14166" w:rsidP="00A141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</w:tcPr>
          <w:p w14:paraId="2236E5F4" w14:textId="2102B904" w:rsidR="00CA3ED2" w:rsidRPr="00501C98" w:rsidRDefault="00CA3ED2" w:rsidP="00A141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</w:tcPr>
          <w:p w14:paraId="2F207784" w14:textId="4FA250CD" w:rsidR="00A14166" w:rsidRPr="00501C98" w:rsidRDefault="00A14166" w:rsidP="00A141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14:paraId="0B95CD6F" w14:textId="4272F809" w:rsidR="00A14166" w:rsidRPr="00501C98" w:rsidRDefault="00A14166" w:rsidP="00A1416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14:paraId="0CF6E3EF" w14:textId="060D2C8E" w:rsidR="00A14166" w:rsidRPr="00501C98" w:rsidRDefault="00A14166" w:rsidP="00A1416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612C7" w:rsidRPr="00501C98" w14:paraId="47A63684" w14:textId="77777777" w:rsidTr="003312F2">
        <w:trPr>
          <w:cantSplit/>
          <w:trHeight w:val="540"/>
        </w:trPr>
        <w:tc>
          <w:tcPr>
            <w:tcW w:w="567" w:type="dxa"/>
            <w:vMerge/>
            <w:textDirection w:val="btLr"/>
          </w:tcPr>
          <w:p w14:paraId="28F7D86F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</w:tcPr>
          <w:p w14:paraId="4736D059" w14:textId="57D28257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</w:tcPr>
          <w:p w14:paraId="1CE3BEC0" w14:textId="41DF2D41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 w:rsidRPr="002E7823">
              <w:rPr>
                <w:rFonts w:ascii="Times New Roman" w:hAnsi="Times New Roman"/>
                <w:sz w:val="22"/>
              </w:rPr>
              <w:t>Ban Giám hiệu làm việc với Ngân hàng PVcomBank</w:t>
            </w: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</w:tcPr>
          <w:p w14:paraId="29D7F4CD" w14:textId="77777777" w:rsidR="00F612C7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 Giám hiệu, Trưởng Phòng HCTH, Kế toán trưởng, </w:t>
            </w:r>
          </w:p>
          <w:p w14:paraId="68198C1C" w14:textId="5CD71C4F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Đ/c Toàn (Chuyên viên chính Phòng HCTH)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</w:tcPr>
          <w:p w14:paraId="37210F80" w14:textId="4365F99C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HCTH</w:t>
            </w: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14:paraId="0A5C689C" w14:textId="3A25B9A0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Phó Hiệu trưởng phụ trách 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14:paraId="1625EA9D" w14:textId="544F14CD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họp tầng 1 nhà A</w:t>
            </w:r>
          </w:p>
        </w:tc>
      </w:tr>
      <w:tr w:rsidR="00F612C7" w:rsidRPr="00501C98" w14:paraId="6F2FE8C6" w14:textId="77777777" w:rsidTr="003312F2">
        <w:trPr>
          <w:cantSplit/>
          <w:trHeight w:val="432"/>
        </w:trPr>
        <w:tc>
          <w:tcPr>
            <w:tcW w:w="567" w:type="dxa"/>
            <w:vMerge/>
            <w:textDirection w:val="btLr"/>
          </w:tcPr>
          <w:p w14:paraId="6DBC5917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single" w:sz="4" w:space="0" w:color="auto"/>
            </w:tcBorders>
          </w:tcPr>
          <w:p w14:paraId="6DB2ACE1" w14:textId="77777777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single" w:sz="4" w:space="0" w:color="auto"/>
            </w:tcBorders>
          </w:tcPr>
          <w:p w14:paraId="7A9F38BC" w14:textId="7777777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top w:val="dotted" w:sz="4" w:space="0" w:color="auto"/>
              <w:bottom w:val="single" w:sz="4" w:space="0" w:color="auto"/>
            </w:tcBorders>
          </w:tcPr>
          <w:p w14:paraId="49506E05" w14:textId="7777777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</w:tcPr>
          <w:p w14:paraId="2D999B0C" w14:textId="7777777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single" w:sz="4" w:space="0" w:color="auto"/>
            </w:tcBorders>
          </w:tcPr>
          <w:p w14:paraId="78DDDE0B" w14:textId="77777777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</w:tcPr>
          <w:p w14:paraId="729C3F28" w14:textId="77777777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612C7" w:rsidRPr="00501C98" w14:paraId="4C22DB41" w14:textId="77777777" w:rsidTr="003312F2">
        <w:trPr>
          <w:cantSplit/>
          <w:trHeight w:val="405"/>
        </w:trPr>
        <w:tc>
          <w:tcPr>
            <w:tcW w:w="567" w:type="dxa"/>
            <w:vMerge w:val="restart"/>
            <w:textDirection w:val="btLr"/>
          </w:tcPr>
          <w:p w14:paraId="06AB72ED" w14:textId="59304FD4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tư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0AD2BF" w14:textId="39263CA0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03/6</w:t>
            </w:r>
          </w:p>
        </w:tc>
        <w:tc>
          <w:tcPr>
            <w:tcW w:w="2502" w:type="dxa"/>
            <w:tcBorders>
              <w:bottom w:val="dotted" w:sz="4" w:space="0" w:color="auto"/>
            </w:tcBorders>
          </w:tcPr>
          <w:p w14:paraId="7A64A0F9" w14:textId="46368833" w:rsidR="00F612C7" w:rsidRPr="000A0237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bottom w:val="dotted" w:sz="4" w:space="0" w:color="auto"/>
            </w:tcBorders>
          </w:tcPr>
          <w:p w14:paraId="0180571D" w14:textId="21E0C01B" w:rsidR="00F612C7" w:rsidRPr="000A0237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bottom w:val="dotted" w:sz="4" w:space="0" w:color="auto"/>
            </w:tcBorders>
          </w:tcPr>
          <w:p w14:paraId="339AA151" w14:textId="61D0C9F6" w:rsidR="00F612C7" w:rsidRPr="000A0237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bottom w:val="dotted" w:sz="4" w:space="0" w:color="auto"/>
            </w:tcBorders>
          </w:tcPr>
          <w:p w14:paraId="4E2B7997" w14:textId="156F16F7" w:rsidR="00F612C7" w:rsidRPr="000A0237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</w:tcPr>
          <w:p w14:paraId="74E4810A" w14:textId="39448A01" w:rsidR="00F612C7" w:rsidRPr="000A0237" w:rsidRDefault="00F612C7" w:rsidP="00F612C7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612C7" w:rsidRPr="00501C98" w14:paraId="321121DE" w14:textId="77777777" w:rsidTr="003312F2">
        <w:trPr>
          <w:cantSplit/>
          <w:trHeight w:val="336"/>
        </w:trPr>
        <w:tc>
          <w:tcPr>
            <w:tcW w:w="567" w:type="dxa"/>
            <w:vMerge/>
            <w:textDirection w:val="btLr"/>
          </w:tcPr>
          <w:p w14:paraId="0A6966F8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FFF0E" w14:textId="34F8EF9C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</w:tcPr>
          <w:p w14:paraId="7D087015" w14:textId="7BF87B09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Giao ban tháng 6</w:t>
            </w: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</w:tcPr>
          <w:p w14:paraId="47C0D814" w14:textId="63C5498A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</w:tcPr>
          <w:p w14:paraId="4C2E5A3F" w14:textId="53A7A77B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HCTH</w:t>
            </w: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14:paraId="2948FAB4" w14:textId="1DC1849C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Phó Hiệu trưởng PT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14:paraId="6FC6A0BB" w14:textId="0DF14FCA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Phòng Họp tầng 1-Nhà A</w:t>
            </w:r>
          </w:p>
        </w:tc>
      </w:tr>
      <w:tr w:rsidR="00F612C7" w:rsidRPr="00501C98" w14:paraId="0E0FADBF" w14:textId="77777777" w:rsidTr="00497EB6">
        <w:trPr>
          <w:cantSplit/>
          <w:trHeight w:val="336"/>
        </w:trPr>
        <w:tc>
          <w:tcPr>
            <w:tcW w:w="567" w:type="dxa"/>
            <w:vMerge/>
            <w:textDirection w:val="btLr"/>
          </w:tcPr>
          <w:p w14:paraId="6C57C57F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</w:tcPr>
          <w:p w14:paraId="7E408AA6" w14:textId="68BFDAA2" w:rsidR="00F612C7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</w:tcPr>
          <w:p w14:paraId="0D1409B4" w14:textId="1E1A0F0B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</w:tcPr>
          <w:p w14:paraId="54C4FA8F" w14:textId="0C3666FF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</w:tcPr>
          <w:p w14:paraId="23CD1452" w14:textId="60E354BB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14:paraId="0D915580" w14:textId="4DA57E19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14:paraId="1B89BC76" w14:textId="4077C3F6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612C7" w:rsidRPr="00501C98" w14:paraId="60A791F0" w14:textId="77777777" w:rsidTr="003312F2">
        <w:trPr>
          <w:cantSplit/>
          <w:trHeight w:val="348"/>
        </w:trPr>
        <w:tc>
          <w:tcPr>
            <w:tcW w:w="567" w:type="dxa"/>
            <w:vMerge/>
            <w:textDirection w:val="btLr"/>
          </w:tcPr>
          <w:p w14:paraId="2873A153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A82B44" w14:textId="77777777" w:rsidR="00F612C7" w:rsidRDefault="00F612C7" w:rsidP="00F612C7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15h00</w:t>
            </w:r>
          </w:p>
          <w:p w14:paraId="7700BCA6" w14:textId="034A272D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single" w:sz="4" w:space="0" w:color="auto"/>
            </w:tcBorders>
          </w:tcPr>
          <w:p w14:paraId="7290C82F" w14:textId="77777777" w:rsidR="00F612C7" w:rsidRPr="00255F58" w:rsidRDefault="00F612C7" w:rsidP="00F612C7">
            <w:pPr>
              <w:rPr>
                <w:rFonts w:ascii="Times New Roman" w:hAnsi="Times New Roman"/>
                <w:sz w:val="22"/>
              </w:rPr>
            </w:pPr>
            <w:r w:rsidRPr="00255F58">
              <w:rPr>
                <w:rFonts w:ascii="Times New Roman" w:hAnsi="Times New Roman"/>
                <w:sz w:val="22"/>
              </w:rPr>
              <w:t xml:space="preserve">Họp </w:t>
            </w:r>
            <w:r>
              <w:rPr>
                <w:rFonts w:ascii="Times New Roman" w:hAnsi="Times New Roman"/>
                <w:sz w:val="22"/>
              </w:rPr>
              <w:t xml:space="preserve">Tổ Bảo vệ; </w:t>
            </w:r>
            <w:r w:rsidRPr="00255F58">
              <w:rPr>
                <w:rFonts w:ascii="Times New Roman" w:hAnsi="Times New Roman"/>
                <w:sz w:val="22"/>
              </w:rPr>
              <w:t xml:space="preserve">BP </w:t>
            </w:r>
            <w:r>
              <w:rPr>
                <w:rFonts w:ascii="Times New Roman" w:hAnsi="Times New Roman"/>
                <w:sz w:val="22"/>
              </w:rPr>
              <w:t xml:space="preserve">TCCB, Tổng hợp, Văn thư, Lái xe, Lễ tân </w:t>
            </w:r>
            <w:r w:rsidRPr="00255F58">
              <w:rPr>
                <w:rFonts w:ascii="Times New Roman" w:hAnsi="Times New Roman"/>
                <w:sz w:val="22"/>
              </w:rPr>
              <w:t>(Phòng HCTH)</w:t>
            </w:r>
          </w:p>
          <w:p w14:paraId="725221CA" w14:textId="2779873F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top w:val="dotted" w:sz="4" w:space="0" w:color="auto"/>
              <w:bottom w:val="single" w:sz="4" w:space="0" w:color="auto"/>
            </w:tcBorders>
          </w:tcPr>
          <w:p w14:paraId="53E73B64" w14:textId="375CB646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Các thành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viên </w:t>
            </w:r>
            <w:r w:rsidRPr="00255F58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Tổ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Bảo vệ (Tổ trưởng); </w:t>
            </w:r>
            <w:r w:rsidRPr="00255F58">
              <w:rPr>
                <w:rFonts w:ascii="Times New Roman" w:hAnsi="Times New Roman"/>
                <w:sz w:val="22"/>
              </w:rPr>
              <w:t xml:space="preserve">BP </w:t>
            </w:r>
            <w:r>
              <w:rPr>
                <w:rFonts w:ascii="Times New Roman" w:hAnsi="Times New Roman"/>
                <w:sz w:val="22"/>
              </w:rPr>
              <w:t xml:space="preserve">TCCB, Tổng hợp, Văn thư, Lái xe, Lễ tân </w:t>
            </w:r>
            <w:r w:rsidRPr="00255F58">
              <w:rPr>
                <w:rFonts w:ascii="Times New Roman" w:hAnsi="Times New Roman"/>
                <w:sz w:val="22"/>
              </w:rPr>
              <w:t>(Phòng HCTH)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</w:tcPr>
          <w:p w14:paraId="68DE52A7" w14:textId="17708175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single" w:sz="4" w:space="0" w:color="auto"/>
            </w:tcBorders>
          </w:tcPr>
          <w:p w14:paraId="3415BD04" w14:textId="7AC9775D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Đ/c Thiện</w:t>
            </w: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</w:tcPr>
          <w:p w14:paraId="41010EF5" w14:textId="1DF5261F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Phòng họp tầng 3-Nhà C</w:t>
            </w:r>
          </w:p>
        </w:tc>
      </w:tr>
      <w:tr w:rsidR="00F612C7" w:rsidRPr="00501C98" w14:paraId="54C426BD" w14:textId="77777777" w:rsidTr="003312F2">
        <w:trPr>
          <w:cantSplit/>
          <w:trHeight w:val="361"/>
        </w:trPr>
        <w:tc>
          <w:tcPr>
            <w:tcW w:w="567" w:type="dxa"/>
            <w:vMerge w:val="restart"/>
            <w:textDirection w:val="btLr"/>
          </w:tcPr>
          <w:p w14:paraId="70423609" w14:textId="1CD0665D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năm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6D7ABBF" w14:textId="212C6991" w:rsidR="00F612C7" w:rsidRPr="009B6085" w:rsidRDefault="00F612C7" w:rsidP="00F612C7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u w:val="single"/>
                <w:lang w:eastAsia="zh-CN"/>
              </w:rPr>
              <w:t>04/06</w:t>
            </w:r>
          </w:p>
          <w:p w14:paraId="01C82F37" w14:textId="4ECD9FBF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02" w:type="dxa"/>
            <w:tcBorders>
              <w:bottom w:val="dotted" w:sz="4" w:space="0" w:color="auto"/>
            </w:tcBorders>
            <w:vAlign w:val="center"/>
          </w:tcPr>
          <w:p w14:paraId="371FE6EA" w14:textId="0A9C8088" w:rsidR="00F612C7" w:rsidRPr="00501C98" w:rsidRDefault="00F612C7" w:rsidP="00F612C7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2030" w:type="dxa"/>
            <w:tcBorders>
              <w:bottom w:val="dotted" w:sz="4" w:space="0" w:color="auto"/>
            </w:tcBorders>
            <w:vAlign w:val="center"/>
          </w:tcPr>
          <w:p w14:paraId="5DEA6B5C" w14:textId="5F062A95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bottom w:val="dotted" w:sz="4" w:space="0" w:color="auto"/>
            </w:tcBorders>
            <w:vAlign w:val="center"/>
          </w:tcPr>
          <w:p w14:paraId="052585C9" w14:textId="2D5CDFE5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bottom w:val="dotted" w:sz="4" w:space="0" w:color="auto"/>
            </w:tcBorders>
            <w:vAlign w:val="center"/>
          </w:tcPr>
          <w:p w14:paraId="0B8A2FF0" w14:textId="7777777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  <w:vAlign w:val="center"/>
          </w:tcPr>
          <w:p w14:paraId="4F5DBB57" w14:textId="7C463B46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612C7" w:rsidRPr="00501C98" w14:paraId="6F353DDA" w14:textId="77777777" w:rsidTr="003312F2">
        <w:trPr>
          <w:cantSplit/>
          <w:trHeight w:val="359"/>
        </w:trPr>
        <w:tc>
          <w:tcPr>
            <w:tcW w:w="567" w:type="dxa"/>
            <w:vMerge/>
            <w:textDirection w:val="btLr"/>
          </w:tcPr>
          <w:p w14:paraId="0593D227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</w:tcPr>
          <w:p w14:paraId="12F1D9C5" w14:textId="32BB25B9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</w:tcPr>
          <w:p w14:paraId="633C0580" w14:textId="47821DC0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 w:rsidRPr="00724F23">
              <w:rPr>
                <w:rFonts w:ascii="Times New Roman" w:hAnsi="Times New Roman"/>
                <w:sz w:val="22"/>
              </w:rPr>
              <w:t xml:space="preserve">Họp công tác số hóa văn bằng, chứng chỉ đã cấp </w:t>
            </w: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</w:tcPr>
          <w:p w14:paraId="3402A132" w14:textId="77777777" w:rsidR="00F612C7" w:rsidRDefault="00F612C7" w:rsidP="00F612C7">
            <w:pPr>
              <w:rPr>
                <w:rFonts w:ascii="Times New Roman" w:hAnsi="Times New Roman"/>
                <w:sz w:val="22"/>
              </w:rPr>
            </w:pPr>
            <w:r w:rsidRPr="00D03982">
              <w:rPr>
                <w:rFonts w:ascii="Times New Roman" w:hAnsi="Times New Roman"/>
                <w:sz w:val="22"/>
              </w:rPr>
              <w:t>Phó Hiệu trưởng phụ trách, đại diện lãnh đạo Phòng Hành chính tổng hợp, Tổ công tác thực hiện số hóa VBCC theo QĐ số 591/QĐ-CĐDLHN, ngày 22/5/2026</w:t>
            </w:r>
          </w:p>
          <w:p w14:paraId="5D658DE9" w14:textId="77777777" w:rsidR="00F612C7" w:rsidRDefault="00F612C7" w:rsidP="00F612C7">
            <w:pPr>
              <w:rPr>
                <w:rFonts w:ascii="Times New Roman" w:hAnsi="Times New Roman"/>
                <w:sz w:val="22"/>
              </w:rPr>
            </w:pPr>
          </w:p>
          <w:p w14:paraId="10ABDC6A" w14:textId="3900B4C8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</w:tcPr>
          <w:p w14:paraId="2C338AFA" w14:textId="7CB90E2E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 w:rsidRPr="00724F23">
              <w:rPr>
                <w:rFonts w:ascii="Times New Roman" w:hAnsi="Times New Roman"/>
                <w:sz w:val="22"/>
              </w:rPr>
              <w:t>Phòng ĐT, QLKH&amp;HTQT</w:t>
            </w: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14:paraId="506762B3" w14:textId="6262070D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 w:rsidRPr="00724F23">
              <w:rPr>
                <w:rFonts w:ascii="Times New Roman" w:hAnsi="Times New Roman"/>
                <w:sz w:val="22"/>
              </w:rPr>
              <w:t>Tổ trưởng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14:paraId="29424A9D" w14:textId="73D45CD8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 w:rsidRPr="00724F23">
              <w:rPr>
                <w:rFonts w:ascii="Times New Roman" w:hAnsi="Times New Roman"/>
                <w:sz w:val="22"/>
              </w:rPr>
              <w:t>Phòng họp tầng 1, nhà A</w:t>
            </w:r>
          </w:p>
        </w:tc>
      </w:tr>
      <w:tr w:rsidR="00F612C7" w:rsidRPr="00501C98" w14:paraId="4D52D35C" w14:textId="77777777" w:rsidTr="003312F2">
        <w:trPr>
          <w:cantSplit/>
          <w:trHeight w:val="359"/>
        </w:trPr>
        <w:tc>
          <w:tcPr>
            <w:tcW w:w="567" w:type="dxa"/>
            <w:vMerge/>
            <w:textDirection w:val="btLr"/>
          </w:tcPr>
          <w:p w14:paraId="360C7CA0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</w:tcPr>
          <w:p w14:paraId="7D68931A" w14:textId="77777777" w:rsidR="00F612C7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1815D46E" w14:textId="141B7BC9" w:rsidR="00F612C7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32C52" w14:textId="672CA599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Đảng ủy</w:t>
            </w: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80DA4" w14:textId="277D9DAA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Đảng ủy viên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05434" w14:textId="4D5DD722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giúp việc Đảng ủy</w:t>
            </w: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AF9AD" w14:textId="23465A35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PBT Đảng ủy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930D3" w14:textId="34FAC9C6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 w:rsidRPr="00724F23">
              <w:rPr>
                <w:rFonts w:ascii="Times New Roman" w:hAnsi="Times New Roman"/>
                <w:sz w:val="22"/>
              </w:rPr>
              <w:t>Phòng họp tầng 1, nhà A</w:t>
            </w:r>
          </w:p>
        </w:tc>
      </w:tr>
      <w:tr w:rsidR="00F612C7" w:rsidRPr="00501C98" w14:paraId="14C3CDDF" w14:textId="77777777" w:rsidTr="003312F2">
        <w:trPr>
          <w:cantSplit/>
          <w:trHeight w:val="433"/>
        </w:trPr>
        <w:tc>
          <w:tcPr>
            <w:tcW w:w="567" w:type="dxa"/>
            <w:vMerge/>
            <w:textDirection w:val="btLr"/>
          </w:tcPr>
          <w:p w14:paraId="5713DDD0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single" w:sz="4" w:space="0" w:color="auto"/>
            </w:tcBorders>
          </w:tcPr>
          <w:p w14:paraId="30316482" w14:textId="77777777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single" w:sz="4" w:space="0" w:color="auto"/>
            </w:tcBorders>
          </w:tcPr>
          <w:p w14:paraId="71E990F0" w14:textId="7777777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top w:val="dotted" w:sz="4" w:space="0" w:color="auto"/>
              <w:bottom w:val="single" w:sz="4" w:space="0" w:color="auto"/>
            </w:tcBorders>
          </w:tcPr>
          <w:p w14:paraId="286A2C7E" w14:textId="7777777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</w:tcPr>
          <w:p w14:paraId="0C39A76E" w14:textId="7777777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single" w:sz="4" w:space="0" w:color="auto"/>
            </w:tcBorders>
          </w:tcPr>
          <w:p w14:paraId="1AD8EFA5" w14:textId="7777777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</w:tcPr>
          <w:p w14:paraId="0F6E47C3" w14:textId="77777777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612C7" w:rsidRPr="00501C98" w14:paraId="4F6F4CC8" w14:textId="77777777" w:rsidTr="003312F2">
        <w:trPr>
          <w:cantSplit/>
          <w:trHeight w:val="385"/>
        </w:trPr>
        <w:tc>
          <w:tcPr>
            <w:tcW w:w="567" w:type="dxa"/>
            <w:vMerge w:val="restart"/>
            <w:textDirection w:val="btLr"/>
          </w:tcPr>
          <w:p w14:paraId="040F09A4" w14:textId="7403C2BB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sáu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9D94D99" w14:textId="77777777" w:rsidR="00F612C7" w:rsidRPr="009B6085" w:rsidRDefault="00F612C7" w:rsidP="00F612C7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u w:val="single"/>
                <w:lang w:eastAsia="zh-CN"/>
              </w:rPr>
              <w:t>05/06</w:t>
            </w:r>
          </w:p>
          <w:p w14:paraId="4E575A13" w14:textId="6F33AE47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02" w:type="dxa"/>
            <w:tcBorders>
              <w:bottom w:val="dotted" w:sz="4" w:space="0" w:color="auto"/>
            </w:tcBorders>
          </w:tcPr>
          <w:p w14:paraId="4FF1780C" w14:textId="77C7FD8F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30" w:type="dxa"/>
            <w:tcBorders>
              <w:bottom w:val="dotted" w:sz="4" w:space="0" w:color="auto"/>
            </w:tcBorders>
          </w:tcPr>
          <w:p w14:paraId="7D974949" w14:textId="2EF26CB7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5" w:type="dxa"/>
            <w:tcBorders>
              <w:bottom w:val="dotted" w:sz="4" w:space="0" w:color="auto"/>
            </w:tcBorders>
          </w:tcPr>
          <w:p w14:paraId="2FE3690F" w14:textId="04FE6842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88" w:type="dxa"/>
            <w:tcBorders>
              <w:bottom w:val="dotted" w:sz="4" w:space="0" w:color="auto"/>
            </w:tcBorders>
          </w:tcPr>
          <w:p w14:paraId="424241E3" w14:textId="3E23F86E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</w:tcPr>
          <w:p w14:paraId="02E6685A" w14:textId="30FB9230" w:rsidR="00F612C7" w:rsidRPr="00501C98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612C7" w:rsidRPr="00501C98" w14:paraId="53E3D9C1" w14:textId="77777777" w:rsidTr="003312F2">
        <w:trPr>
          <w:cantSplit/>
          <w:trHeight w:val="898"/>
        </w:trPr>
        <w:tc>
          <w:tcPr>
            <w:tcW w:w="567" w:type="dxa"/>
            <w:vMerge/>
            <w:textDirection w:val="btLr"/>
          </w:tcPr>
          <w:p w14:paraId="300B197C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</w:tcPr>
          <w:p w14:paraId="34DD7F51" w14:textId="3E8CDD03" w:rsidR="00F612C7" w:rsidRPr="00501C98" w:rsidRDefault="00F612C7" w:rsidP="00F612C7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zh-CN"/>
              </w:rPr>
              <w:t>8h30</w:t>
            </w: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</w:tcPr>
          <w:p w14:paraId="306A1507" w14:textId="4DC2B48D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Họp Ban Xây dựng văn bản quản lý </w:t>
            </w: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</w:tcPr>
          <w:p w14:paraId="2359217B" w14:textId="77777777" w:rsidR="00F612C7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Theo Quyết định</w:t>
            </w:r>
          </w:p>
          <w:p w14:paraId="70B575C5" w14:textId="15C6E540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- Tổ soạn thảo</w:t>
            </w:r>
            <w:r>
              <w:rPr>
                <w:rFonts w:ascii="Times New Roman" w:hAnsi="Times New Roman"/>
                <w:sz w:val="22"/>
              </w:rPr>
              <w:t xml:space="preserve"> văn bản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</w:tcPr>
          <w:p w14:paraId="7C740AA9" w14:textId="0A642719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Tổ Thư ký</w:t>
            </w: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14:paraId="0AC9FE98" w14:textId="6616DC1F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Trưởng ban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14:paraId="0238B0D0" w14:textId="061A9C94" w:rsidR="00F612C7" w:rsidRPr="00501C98" w:rsidRDefault="00F612C7" w:rsidP="00F612C7">
            <w:pPr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Phòng Họp tầng 1-Nhà A</w:t>
            </w:r>
          </w:p>
        </w:tc>
      </w:tr>
      <w:tr w:rsidR="00F612C7" w:rsidRPr="00501C98" w14:paraId="41E4CB12" w14:textId="77777777" w:rsidTr="003312F2">
        <w:trPr>
          <w:cantSplit/>
          <w:trHeight w:val="396"/>
        </w:trPr>
        <w:tc>
          <w:tcPr>
            <w:tcW w:w="567" w:type="dxa"/>
            <w:vMerge/>
            <w:textDirection w:val="btLr"/>
          </w:tcPr>
          <w:p w14:paraId="00782DF4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</w:tcPr>
          <w:p w14:paraId="1D879FD1" w14:textId="75DA2F1F" w:rsidR="00F612C7" w:rsidRPr="00886E95" w:rsidRDefault="00F612C7" w:rsidP="00F612C7">
            <w:pPr>
              <w:jc w:val="center"/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09h00</w:t>
            </w: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</w:tcPr>
          <w:p w14:paraId="770AD4EA" w14:textId="4E4EA249" w:rsidR="00F612C7" w:rsidRPr="00886E95" w:rsidRDefault="00F612C7" w:rsidP="00F612C7">
            <w:pPr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Họp chi bộ Khoa NNDL</w:t>
            </w:r>
          </w:p>
        </w:tc>
        <w:tc>
          <w:tcPr>
            <w:tcW w:w="2030" w:type="dxa"/>
            <w:tcBorders>
              <w:top w:val="dotted" w:sz="4" w:space="0" w:color="auto"/>
              <w:bottom w:val="dotted" w:sz="4" w:space="0" w:color="auto"/>
            </w:tcBorders>
          </w:tcPr>
          <w:p w14:paraId="7596FEFE" w14:textId="39B4A542" w:rsidR="00F612C7" w:rsidRPr="00886E95" w:rsidRDefault="00F612C7" w:rsidP="00F612C7">
            <w:pPr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Toàn thể đảng viên chi bộ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</w:tcPr>
          <w:p w14:paraId="3CC140BF" w14:textId="6234AD8A" w:rsidR="00F612C7" w:rsidRPr="00886E95" w:rsidRDefault="00F612C7" w:rsidP="00F612C7">
            <w:pPr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14:paraId="5CDDBD92" w14:textId="19F27BCC" w:rsidR="00F612C7" w:rsidRPr="00886E95" w:rsidRDefault="00F612C7" w:rsidP="00F612C7">
            <w:pPr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Bí thư chi bộ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14:paraId="41BE703E" w14:textId="45F57BDC" w:rsidR="00F612C7" w:rsidRPr="00886E95" w:rsidRDefault="00F612C7" w:rsidP="00F612C7">
            <w:pPr>
              <w:rPr>
                <w:rFonts w:ascii="Times New Roman" w:hAnsi="Times New Roman"/>
                <w:sz w:val="22"/>
              </w:rPr>
            </w:pPr>
            <w:r w:rsidRPr="00886E95">
              <w:rPr>
                <w:rFonts w:ascii="Times New Roman" w:hAnsi="Times New Roman"/>
                <w:sz w:val="22"/>
              </w:rPr>
              <w:t>Phòng họp tầng 3-Nhà C</w:t>
            </w:r>
          </w:p>
        </w:tc>
      </w:tr>
      <w:tr w:rsidR="00F612C7" w:rsidRPr="003D0F72" w14:paraId="75033325" w14:textId="77777777" w:rsidTr="003312F2">
        <w:trPr>
          <w:cantSplit/>
          <w:trHeight w:val="300"/>
        </w:trPr>
        <w:tc>
          <w:tcPr>
            <w:tcW w:w="567" w:type="dxa"/>
            <w:vMerge/>
            <w:textDirection w:val="btLr"/>
          </w:tcPr>
          <w:p w14:paraId="44780268" w14:textId="77777777" w:rsidR="00F612C7" w:rsidRPr="00501C98" w:rsidRDefault="00F612C7" w:rsidP="00F612C7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95" w:type="dxa"/>
            <w:tcBorders>
              <w:top w:val="dotted" w:sz="4" w:space="0" w:color="auto"/>
            </w:tcBorders>
          </w:tcPr>
          <w:p w14:paraId="4B011F21" w14:textId="37C8488A" w:rsidR="00F612C7" w:rsidRPr="003D0F72" w:rsidRDefault="0090450A" w:rsidP="00F612C7">
            <w:pPr>
              <w:jc w:val="center"/>
              <w:rPr>
                <w:rFonts w:ascii="Times New Roman" w:hAnsi="Times New Roman"/>
                <w:color w:val="EE0000"/>
                <w:sz w:val="22"/>
              </w:rPr>
            </w:pPr>
            <w:r w:rsidRPr="003D0F72">
              <w:rPr>
                <w:rFonts w:ascii="Times New Roman" w:hAnsi="Times New Roman"/>
                <w:color w:val="EE0000"/>
                <w:sz w:val="22"/>
              </w:rPr>
              <w:t>14h00</w:t>
            </w:r>
          </w:p>
        </w:tc>
        <w:tc>
          <w:tcPr>
            <w:tcW w:w="2502" w:type="dxa"/>
            <w:tcBorders>
              <w:top w:val="dotted" w:sz="4" w:space="0" w:color="auto"/>
            </w:tcBorders>
          </w:tcPr>
          <w:p w14:paraId="05141C8B" w14:textId="4FC6DD9D" w:rsidR="00F612C7" w:rsidRPr="003D0F72" w:rsidRDefault="003D0F72" w:rsidP="00F612C7">
            <w:pPr>
              <w:rPr>
                <w:rFonts w:ascii="Times New Roman" w:hAnsi="Times New Roman"/>
                <w:color w:val="EE0000"/>
                <w:sz w:val="22"/>
              </w:rPr>
            </w:pPr>
            <w:r w:rsidRPr="003D0F72">
              <w:rPr>
                <w:rFonts w:ascii="Times New Roman" w:hAnsi="Times New Roman"/>
                <w:color w:val="EE0000"/>
                <w:sz w:val="22"/>
              </w:rPr>
              <w:t>H</w:t>
            </w:r>
            <w:r w:rsidRPr="003D0F72">
              <w:rPr>
                <w:rFonts w:ascii="Times New Roman" w:hAnsi="Times New Roman"/>
                <w:color w:val="EE0000"/>
                <w:sz w:val="22"/>
              </w:rPr>
              <w:t>ọp xác định vị trí cho thuê đưa vào đề án</w:t>
            </w:r>
          </w:p>
        </w:tc>
        <w:tc>
          <w:tcPr>
            <w:tcW w:w="2030" w:type="dxa"/>
            <w:tcBorders>
              <w:top w:val="dotted" w:sz="4" w:space="0" w:color="auto"/>
            </w:tcBorders>
          </w:tcPr>
          <w:p w14:paraId="6F97B505" w14:textId="17D5A897" w:rsidR="00F612C7" w:rsidRPr="003D0F72" w:rsidRDefault="003D0F72" w:rsidP="00F612C7">
            <w:pPr>
              <w:rPr>
                <w:rFonts w:ascii="Times New Roman" w:hAnsi="Times New Roman"/>
                <w:color w:val="EE0000"/>
                <w:sz w:val="22"/>
              </w:rPr>
            </w:pPr>
            <w:r w:rsidRPr="003D0F72">
              <w:rPr>
                <w:rFonts w:ascii="Times New Roman" w:hAnsi="Times New Roman"/>
                <w:color w:val="EE0000"/>
                <w:sz w:val="22"/>
              </w:rPr>
              <w:t>BGH, trưởng phòng HCTH, KTT, chuyên viên phụ trách cơ sở vật chất</w:t>
            </w:r>
          </w:p>
        </w:tc>
        <w:tc>
          <w:tcPr>
            <w:tcW w:w="1585" w:type="dxa"/>
            <w:tcBorders>
              <w:top w:val="dotted" w:sz="4" w:space="0" w:color="auto"/>
            </w:tcBorders>
          </w:tcPr>
          <w:p w14:paraId="2A086752" w14:textId="77777777" w:rsidR="00F612C7" w:rsidRPr="003D0F72" w:rsidRDefault="00F612C7" w:rsidP="00F612C7">
            <w:pPr>
              <w:rPr>
                <w:rFonts w:ascii="Times New Roman" w:hAnsi="Times New Roman"/>
                <w:color w:val="EE0000"/>
                <w:sz w:val="22"/>
              </w:rPr>
            </w:pPr>
          </w:p>
        </w:tc>
        <w:tc>
          <w:tcPr>
            <w:tcW w:w="1288" w:type="dxa"/>
            <w:tcBorders>
              <w:top w:val="dotted" w:sz="4" w:space="0" w:color="auto"/>
            </w:tcBorders>
          </w:tcPr>
          <w:p w14:paraId="1F707AD9" w14:textId="5E4D6D81" w:rsidR="00F612C7" w:rsidRPr="003D0F72" w:rsidRDefault="003D0F72" w:rsidP="00F612C7">
            <w:pPr>
              <w:rPr>
                <w:rFonts w:ascii="Times New Roman" w:hAnsi="Times New Roman"/>
                <w:color w:val="EE0000"/>
                <w:sz w:val="22"/>
                <w:lang w:val="vi-VN"/>
              </w:rPr>
            </w:pPr>
            <w:r w:rsidRPr="003D0F72">
              <w:rPr>
                <w:rFonts w:ascii="Times New Roman" w:hAnsi="Times New Roman"/>
                <w:color w:val="EE0000"/>
                <w:sz w:val="22"/>
              </w:rPr>
              <w:t>PHT Phụ</w:t>
            </w:r>
            <w:r w:rsidRPr="003D0F72">
              <w:rPr>
                <w:rFonts w:ascii="Times New Roman" w:hAnsi="Times New Roman"/>
                <w:color w:val="EE0000"/>
                <w:sz w:val="22"/>
                <w:lang w:val="vi-VN"/>
              </w:rPr>
              <w:t xml:space="preserve"> trách</w:t>
            </w:r>
          </w:p>
        </w:tc>
        <w:tc>
          <w:tcPr>
            <w:tcW w:w="1279" w:type="dxa"/>
            <w:tcBorders>
              <w:top w:val="dotted" w:sz="4" w:space="0" w:color="auto"/>
            </w:tcBorders>
          </w:tcPr>
          <w:p w14:paraId="3925AA4E" w14:textId="7A03E783" w:rsidR="00F612C7" w:rsidRPr="003D0F72" w:rsidRDefault="003D0F72" w:rsidP="00F612C7">
            <w:pPr>
              <w:rPr>
                <w:rFonts w:ascii="Times New Roman" w:hAnsi="Times New Roman"/>
                <w:color w:val="EE0000"/>
                <w:sz w:val="22"/>
              </w:rPr>
            </w:pPr>
            <w:r w:rsidRPr="003D0F72">
              <w:rPr>
                <w:rFonts w:ascii="Times New Roman" w:hAnsi="Times New Roman"/>
                <w:color w:val="EE0000"/>
                <w:sz w:val="22"/>
              </w:rPr>
              <w:t>Phòng họp tầng 3-Nhà C</w:t>
            </w:r>
          </w:p>
        </w:tc>
      </w:tr>
    </w:tbl>
    <w:p w14:paraId="1AA2A2BD" w14:textId="77777777" w:rsidR="00A60BE9" w:rsidRDefault="00A60BE9" w:rsidP="009733C0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4B6B06E7" w14:textId="6A04D38D" w:rsidR="009733C0" w:rsidRPr="00A60BE9" w:rsidRDefault="00A60BE9" w:rsidP="009733C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Cs w:val="28"/>
        </w:rPr>
        <w:t>Chú ý</w:t>
      </w:r>
      <w:r w:rsidR="009733C0" w:rsidRPr="00A60BE9">
        <w:rPr>
          <w:rFonts w:ascii="Times New Roman" w:hAnsi="Times New Roman"/>
          <w:b/>
          <w:bCs/>
          <w:szCs w:val="28"/>
        </w:rPr>
        <w:t xml:space="preserve">: </w:t>
      </w:r>
      <w:r w:rsidR="009733C0" w:rsidRPr="00A60BE9">
        <w:rPr>
          <w:rFonts w:ascii="Times New Roman" w:hAnsi="Times New Roman"/>
          <w:szCs w:val="28"/>
        </w:rPr>
        <w:t xml:space="preserve">Lịch công tác tuần </w:t>
      </w:r>
      <w:r>
        <w:rPr>
          <w:rFonts w:ascii="Times New Roman" w:hAnsi="Times New Roman"/>
          <w:szCs w:val="28"/>
        </w:rPr>
        <w:t xml:space="preserve">có thể </w:t>
      </w:r>
      <w:r w:rsidR="009733C0" w:rsidRPr="00A60BE9">
        <w:rPr>
          <w:rFonts w:ascii="Times New Roman" w:hAnsi="Times New Roman"/>
          <w:szCs w:val="28"/>
        </w:rPr>
        <w:t>thay đổi theo lịch BVHTT&amp;</w:t>
      </w:r>
      <w:proofErr w:type="gramStart"/>
      <w:r w:rsidR="009733C0" w:rsidRPr="00A60BE9">
        <w:rPr>
          <w:rFonts w:ascii="Times New Roman" w:hAnsi="Times New Roman"/>
          <w:szCs w:val="28"/>
        </w:rPr>
        <w:t>DL .</w:t>
      </w:r>
      <w:proofErr w:type="gramEnd"/>
    </w:p>
    <w:p w14:paraId="63F4A010" w14:textId="27B238FB" w:rsidR="009733C0" w:rsidRPr="00A60BE9" w:rsidRDefault="009733C0" w:rsidP="009733C0">
      <w:pPr>
        <w:rPr>
          <w:rFonts w:ascii="Times New Roman" w:eastAsia="Times New Roman" w:hAnsi="Times New Roman"/>
          <w:spacing w:val="-20"/>
          <w:sz w:val="24"/>
          <w:lang w:eastAsia="zh-CN"/>
        </w:rPr>
      </w:pPr>
    </w:p>
    <w:p w14:paraId="21BD3B2C" w14:textId="77777777" w:rsidR="005C6B05" w:rsidRDefault="005C6B05"/>
    <w:sectPr w:rsidR="005C6B05" w:rsidSect="00980BD7">
      <w:pgSz w:w="12240" w:h="15840"/>
      <w:pgMar w:top="113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6D"/>
    <w:rsid w:val="00031EE7"/>
    <w:rsid w:val="00071E17"/>
    <w:rsid w:val="00087E76"/>
    <w:rsid w:val="000A0237"/>
    <w:rsid w:val="000B066D"/>
    <w:rsid w:val="001176B5"/>
    <w:rsid w:val="001444D6"/>
    <w:rsid w:val="002149A7"/>
    <w:rsid w:val="003312F2"/>
    <w:rsid w:val="00363BD9"/>
    <w:rsid w:val="003D0F72"/>
    <w:rsid w:val="003F5742"/>
    <w:rsid w:val="00445EF5"/>
    <w:rsid w:val="004B04AA"/>
    <w:rsid w:val="004F037E"/>
    <w:rsid w:val="00501C98"/>
    <w:rsid w:val="00575160"/>
    <w:rsid w:val="005C6B05"/>
    <w:rsid w:val="005E6D81"/>
    <w:rsid w:val="00724F23"/>
    <w:rsid w:val="0084350A"/>
    <w:rsid w:val="00850A38"/>
    <w:rsid w:val="008574D5"/>
    <w:rsid w:val="00880199"/>
    <w:rsid w:val="00886E95"/>
    <w:rsid w:val="008D5EC9"/>
    <w:rsid w:val="0090450A"/>
    <w:rsid w:val="009148EC"/>
    <w:rsid w:val="009733C0"/>
    <w:rsid w:val="00980BD7"/>
    <w:rsid w:val="00A14166"/>
    <w:rsid w:val="00A60BE9"/>
    <w:rsid w:val="00AF337D"/>
    <w:rsid w:val="00B94E39"/>
    <w:rsid w:val="00BA296A"/>
    <w:rsid w:val="00C63D82"/>
    <w:rsid w:val="00CA3ED2"/>
    <w:rsid w:val="00CE1359"/>
    <w:rsid w:val="00D03982"/>
    <w:rsid w:val="00D505A9"/>
    <w:rsid w:val="00EE303E"/>
    <w:rsid w:val="00F33A62"/>
    <w:rsid w:val="00F612C7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9414"/>
  <w15:chartTrackingRefBased/>
  <w15:docId w15:val="{B5AD215D-E77D-40D4-9956-B09823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05"/>
    <w:pPr>
      <w:spacing w:after="0" w:line="240" w:lineRule="auto"/>
    </w:pPr>
    <w:rPr>
      <w:rFonts w:ascii="Calibri" w:eastAsia="Calibri" w:hAnsi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C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C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Dũng Đỗ</dc:creator>
  <cp:keywords/>
  <dc:description/>
  <cp:lastModifiedBy>Dinh Thi Thu Trang</cp:lastModifiedBy>
  <cp:revision>4</cp:revision>
  <dcterms:created xsi:type="dcterms:W3CDTF">2026-06-03T00:32:00Z</dcterms:created>
  <dcterms:modified xsi:type="dcterms:W3CDTF">2026-06-03T23:20:00Z</dcterms:modified>
</cp:coreProperties>
</file>